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525.0" w:type="dxa"/>
        <w:jc w:val="left"/>
        <w:tblInd w:w="-102.0" w:type="dxa"/>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444"/>
        <w:gridCol w:w="1236"/>
        <w:gridCol w:w="57"/>
        <w:gridCol w:w="2596"/>
        <w:gridCol w:w="1053"/>
        <w:gridCol w:w="1543"/>
        <w:gridCol w:w="2163"/>
        <w:gridCol w:w="433"/>
        <w:tblGridChange w:id="0">
          <w:tblGrid>
            <w:gridCol w:w="444"/>
            <w:gridCol w:w="1236"/>
            <w:gridCol w:w="57"/>
            <w:gridCol w:w="2596"/>
            <w:gridCol w:w="1053"/>
            <w:gridCol w:w="1543"/>
            <w:gridCol w:w="2163"/>
            <w:gridCol w:w="433"/>
          </w:tblGrid>
        </w:tblGridChange>
      </w:tblGrid>
      <w:tr>
        <w:trPr>
          <w:cantSplit w:val="0"/>
          <w:trHeight w:val="324" w:hRule="atLeast"/>
          <w:tblHeader w:val="0"/>
        </w:trPr>
        <w:tc>
          <w:tcPr>
            <w:gridSpan w:val="8"/>
            <w:tcBorders>
              <w:top w:color="000000" w:space="0" w:sz="11" w:val="single"/>
              <w:left w:color="000000" w:space="0" w:sz="11" w:val="single"/>
              <w:bottom w:color="000000" w:space="0" w:sz="0" w:val="nil"/>
              <w:right w:color="000000" w:space="0" w:sz="11" w:val="single"/>
            </w:tcBorders>
            <w:vAlign w:val="center"/>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64" w:hRule="atLeast"/>
          <w:tblHeader w:val="0"/>
        </w:trPr>
        <w:tc>
          <w:tcPr>
            <w:gridSpan w:val="8"/>
            <w:tcBorders>
              <w:top w:color="000000" w:space="0" w:sz="0" w:val="nil"/>
              <w:left w:color="000000" w:space="0" w:sz="11" w:val="single"/>
              <w:bottom w:color="000000" w:space="0" w:sz="0" w:val="nil"/>
              <w:right w:color="000000" w:space="0" w:sz="11" w:val="single"/>
            </w:tcBorders>
            <w:vAlign w:val="center"/>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44"/>
                <w:szCs w:val="44"/>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44"/>
                <w:szCs w:val="44"/>
                <w:u w:val="none"/>
                <w:shd w:fill="auto" w:val="clear"/>
                <w:vertAlign w:val="baseline"/>
                <w:rtl w:val="0"/>
              </w:rPr>
              <w:t xml:space="preserve">동 아 리 등 록 원</w:t>
            </w:r>
          </w:p>
        </w:tc>
      </w:tr>
      <w:tr>
        <w:trPr>
          <w:cantSplit w:val="0"/>
          <w:trHeight w:val="324" w:hRule="atLeast"/>
          <w:tblHeader w:val="0"/>
        </w:trPr>
        <w:tc>
          <w:tcPr>
            <w:gridSpan w:val="8"/>
            <w:tcBorders>
              <w:top w:color="000000" w:space="0" w:sz="0" w:val="nil"/>
              <w:left w:color="000000" w:space="0" w:sz="11" w:val="single"/>
              <w:bottom w:color="000000" w:space="0" w:sz="4" w:val="single"/>
              <w:right w:color="000000" w:space="0" w:sz="11" w:val="single"/>
            </w:tcBorders>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593" w:hRule="atLeast"/>
          <w:tblHeader w:val="0"/>
        </w:trPr>
        <w:tc>
          <w:tcPr>
            <w:gridSpan w:val="8"/>
            <w:tcBorders>
              <w:top w:color="000000" w:space="0" w:sz="4" w:val="single"/>
              <w:left w:color="000000" w:space="0" w:sz="11" w:val="single"/>
              <w:bottom w:color="000000" w:space="0" w:sz="4" w:val="single"/>
              <w:right w:color="000000" w:space="0" w:sz="11" w:val="single"/>
            </w:tcBorders>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both"/>
              <w:rPr>
                <w:rFonts w:ascii="Malgun Gothic" w:cs="Malgun Gothic" w:eastAsia="Malgun Gothic" w:hAnsi="Malgun Gothic"/>
                <w:b w:val="0"/>
                <w:i w:val="0"/>
                <w:smallCaps w:val="0"/>
                <w:strike w:val="0"/>
                <w:color w:val="bfbfbf"/>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1. 동아리명 : 클리어</w:t>
            </w:r>
            <w:r w:rsidDel="00000000" w:rsidR="00000000" w:rsidRPr="00000000">
              <w:rPr>
                <w:rtl w:val="0"/>
              </w:rPr>
            </w:r>
          </w:p>
        </w:tc>
      </w:tr>
      <w:tr>
        <w:trPr>
          <w:cantSplit w:val="0"/>
          <w:trHeight w:val="593" w:hRule="atLeast"/>
          <w:tblHeader w:val="0"/>
        </w:trPr>
        <w:tc>
          <w:tcPr>
            <w:gridSpan w:val="8"/>
            <w:tcBorders>
              <w:top w:color="000000" w:space="0" w:sz="4" w:val="single"/>
              <w:left w:color="000000" w:space="0" w:sz="11" w:val="single"/>
              <w:bottom w:color="000000" w:space="0" w:sz="4" w:val="single"/>
              <w:right w:color="000000" w:space="0" w:sz="11" w:val="single"/>
            </w:tcBorders>
            <w:vAlign w:val="cente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both"/>
              <w:rPr>
                <w:rFonts w:ascii="Malgun Gothic" w:cs="Malgun Gothic" w:eastAsia="Malgun Gothic" w:hAnsi="Malgun Gothic"/>
                <w:b w:val="0"/>
                <w:i w:val="0"/>
                <w:smallCaps w:val="0"/>
                <w:strike w:val="0"/>
                <w:color w:val="bfbfbf"/>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2. 소속분과 : 체육분과</w:t>
            </w:r>
            <w:r w:rsidDel="00000000" w:rsidR="00000000" w:rsidRPr="00000000">
              <w:rPr>
                <w:rtl w:val="0"/>
              </w:rPr>
            </w:r>
          </w:p>
        </w:tc>
      </w:tr>
      <w:tr>
        <w:trPr>
          <w:cantSplit w:val="0"/>
          <w:trHeight w:val="593" w:hRule="atLeast"/>
          <w:tblHeader w:val="0"/>
        </w:trPr>
        <w:tc>
          <w:tcPr>
            <w:gridSpan w:val="8"/>
            <w:tcBorders>
              <w:top w:color="000000" w:space="0" w:sz="4" w:val="single"/>
              <w:left w:color="000000" w:space="0" w:sz="11" w:val="single"/>
              <w:bottom w:color="000000" w:space="0" w:sz="4" w:val="single"/>
              <w:right w:color="000000" w:space="0" w:sz="11" w:val="single"/>
            </w:tcBorders>
            <w:vAlign w:val="cente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both"/>
              <w:rPr>
                <w:rFonts w:ascii="Malgun Gothic" w:cs="Malgun Gothic" w:eastAsia="Malgun Gothic" w:hAnsi="Malgun Gothic"/>
                <w:b w:val="0"/>
                <w:i w:val="0"/>
                <w:smallCaps w:val="0"/>
                <w:strike w:val="0"/>
                <w:color w:val="bfbfbf"/>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3. 창립연도 : 201</w:t>
            </w:r>
            <w:r w:rsidDel="00000000" w:rsidR="00000000" w:rsidRPr="00000000">
              <w:rPr>
                <w:rtl w:val="0"/>
              </w:rPr>
              <w:t xml:space="preserve">3</w:t>
            </w: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년</w:t>
            </w:r>
            <w:r w:rsidDel="00000000" w:rsidR="00000000" w:rsidRPr="00000000">
              <w:rPr>
                <w:rtl w:val="0"/>
              </w:rPr>
            </w:r>
          </w:p>
        </w:tc>
      </w:tr>
      <w:tr>
        <w:trPr>
          <w:cantSplit w:val="0"/>
          <w:trHeight w:val="593" w:hRule="atLeast"/>
          <w:tblHeader w:val="0"/>
        </w:trPr>
        <w:tc>
          <w:tcPr>
            <w:gridSpan w:val="8"/>
            <w:tcBorders>
              <w:top w:color="000000" w:space="0" w:sz="4" w:val="single"/>
              <w:left w:color="000000" w:space="0" w:sz="11" w:val="single"/>
              <w:bottom w:color="000000" w:space="0" w:sz="4" w:val="single"/>
              <w:right w:color="000000" w:space="0" w:sz="11" w:val="single"/>
            </w:tcBorders>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4. 창립목적 : 숭실대 학생들의 배드민턴 실력 증진 및 친목</w:t>
            </w:r>
          </w:p>
        </w:tc>
      </w:tr>
      <w:tr>
        <w:trPr>
          <w:cantSplit w:val="0"/>
          <w:trHeight w:val="593" w:hRule="atLeast"/>
          <w:tblHeader w:val="0"/>
        </w:trPr>
        <w:tc>
          <w:tcPr>
            <w:gridSpan w:val="8"/>
            <w:tcBorders>
              <w:top w:color="000000" w:space="0" w:sz="4" w:val="single"/>
              <w:left w:color="000000" w:space="0" w:sz="11" w:val="single"/>
              <w:bottom w:color="000000" w:space="0" w:sz="4" w:val="single"/>
              <w:right w:color="000000" w:space="0" w:sz="11" w:val="single"/>
            </w:tcBorders>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5. 지도교수 : </w:t>
            </w:r>
          </w:p>
        </w:tc>
      </w:tr>
      <w:tr>
        <w:trPr>
          <w:cantSplit w:val="0"/>
          <w:trHeight w:val="593" w:hRule="atLeast"/>
          <w:tblHeader w:val="0"/>
        </w:trPr>
        <w:tc>
          <w:tcPr>
            <w:gridSpan w:val="8"/>
            <w:tcBorders>
              <w:top w:color="000000" w:space="0" w:sz="4" w:val="single"/>
              <w:left w:color="000000" w:space="0" w:sz="11" w:val="single"/>
              <w:bottom w:color="000000" w:space="0" w:sz="4" w:val="single"/>
              <w:right w:color="000000" w:space="0" w:sz="11" w:val="single"/>
            </w:tcBorders>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6. 커뮤니티 : @</w:t>
            </w:r>
            <w:r w:rsidDel="00000000" w:rsidR="00000000" w:rsidRPr="00000000">
              <w:rPr>
                <w:rtl w:val="0"/>
              </w:rPr>
              <w:t xml:space="preserve">ssu_clear</w:t>
            </w:r>
            <w:r w:rsidDel="00000000" w:rsidR="00000000" w:rsidRPr="00000000">
              <w:rPr>
                <w:rtl w:val="0"/>
              </w:rPr>
            </w:r>
          </w:p>
        </w:tc>
      </w:tr>
      <w:tr>
        <w:trPr>
          <w:cantSplit w:val="0"/>
          <w:trHeight w:val="593" w:hRule="atLeast"/>
          <w:tblHeader w:val="0"/>
        </w:trPr>
        <w:tc>
          <w:tcPr>
            <w:gridSpan w:val="8"/>
            <w:tcBorders>
              <w:top w:color="000000" w:space="0" w:sz="4" w:val="single"/>
              <w:left w:color="000000" w:space="0" w:sz="11" w:val="single"/>
              <w:bottom w:color="000000" w:space="0" w:sz="4" w:val="single"/>
              <w:right w:color="000000" w:space="0" w:sz="11" w:val="single"/>
            </w:tcBorders>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both"/>
              <w:rPr>
                <w:rFonts w:ascii="Malgun Gothic" w:cs="Malgun Gothic" w:eastAsia="Malgun Gothic" w:hAnsi="Malgun Gothic"/>
                <w:b w:val="0"/>
                <w:i w:val="0"/>
                <w:smallCaps w:val="0"/>
                <w:strike w:val="0"/>
                <w:color w:val="bfbfbf"/>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7. 재학생 총원 : 154명</w:t>
            </w:r>
            <w:r w:rsidDel="00000000" w:rsidR="00000000" w:rsidRPr="00000000">
              <w:rPr>
                <w:rtl w:val="0"/>
              </w:rPr>
            </w:r>
          </w:p>
        </w:tc>
      </w:tr>
      <w:tr>
        <w:trPr>
          <w:cantSplit w:val="0"/>
          <w:trHeight w:val="593" w:hRule="atLeast"/>
          <w:tblHeader w:val="0"/>
        </w:trPr>
        <w:tc>
          <w:tcPr>
            <w:gridSpan w:val="3"/>
            <w:tcBorders>
              <w:top w:color="000000" w:space="0" w:sz="4" w:val="single"/>
              <w:left w:color="000000" w:space="0" w:sz="11" w:val="single"/>
              <w:bottom w:color="000000" w:space="0" w:sz="4" w:val="single"/>
              <w:right w:color="000000" w:space="0" w:sz="4" w:val="single"/>
            </w:tcBorders>
            <w:vAlign w:val="center"/>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8. 동아리대표자</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both"/>
              <w:rPr>
                <w:rFonts w:ascii="Malgun Gothic" w:cs="Malgun Gothic" w:eastAsia="Malgun Gothic" w:hAnsi="Malgun Gothic"/>
                <w:b w:val="0"/>
                <w:i w:val="0"/>
                <w:smallCaps w:val="0"/>
                <w:strike w:val="0"/>
                <w:color w:val="bfbfbf"/>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학과: 소프트웨어학부</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both"/>
              <w:rPr>
                <w:rFonts w:ascii="Malgun Gothic" w:cs="Malgun Gothic" w:eastAsia="Malgun Gothic" w:hAnsi="Malgun Gothic"/>
                <w:b w:val="0"/>
                <w:i w:val="0"/>
                <w:smallCaps w:val="0"/>
                <w:strike w:val="0"/>
                <w:color w:val="bfbfbf"/>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학번: 20213028</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11" w:val="single"/>
            </w:tcBorders>
            <w:vAlign w:val="center"/>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both"/>
              <w:rPr>
                <w:rFonts w:ascii="Malgun Gothic" w:cs="Malgun Gothic" w:eastAsia="Malgun Gothic" w:hAnsi="Malgun Gothic"/>
                <w:b w:val="0"/>
                <w:i w:val="0"/>
                <w:smallCaps w:val="0"/>
                <w:strike w:val="0"/>
                <w:color w:val="bfbfbf"/>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성명: 고은혁</w:t>
            </w:r>
            <w:r w:rsidDel="00000000" w:rsidR="00000000" w:rsidRPr="00000000">
              <w:rPr>
                <w:rtl w:val="0"/>
              </w:rPr>
            </w:r>
          </w:p>
        </w:tc>
      </w:tr>
      <w:tr>
        <w:trPr>
          <w:cantSplit w:val="0"/>
          <w:trHeight w:val="596" w:hRule="atLeast"/>
          <w:tblHeader w:val="0"/>
        </w:trPr>
        <w:tc>
          <w:tcPr>
            <w:gridSpan w:val="8"/>
            <w:tcBorders>
              <w:top w:color="000000" w:space="0" w:sz="4" w:val="single"/>
              <w:left w:color="000000" w:space="0" w:sz="11" w:val="single"/>
              <w:bottom w:color="000000" w:space="0" w:sz="4" w:val="single"/>
              <w:right w:color="000000" w:space="0" w:sz="11" w:val="single"/>
            </w:tcBorders>
            <w:vAlign w:val="cente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9. 동아리활동소개</w:t>
            </w:r>
          </w:p>
        </w:tc>
      </w:tr>
      <w:tr>
        <w:trPr>
          <w:cantSplit w:val="0"/>
          <w:trHeight w:val="2318" w:hRule="atLeast"/>
          <w:tblHeader w:val="0"/>
        </w:trPr>
        <w:tc>
          <w:tcPr>
            <w:gridSpan w:val="8"/>
            <w:tcBorders>
              <w:top w:color="000000" w:space="0" w:sz="4" w:val="single"/>
              <w:left w:color="000000" w:space="0" w:sz="11" w:val="single"/>
              <w:bottom w:color="000000" w:space="0" w:sz="4" w:val="single"/>
              <w:right w:color="000000" w:space="0" w:sz="11" w:val="single"/>
            </w:tcBorders>
            <w:vAlign w:val="center"/>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배드민턴 동아리 클리어는 매주 정기 운동과 필요에 따라 진행되는 비정기 운동을 통해 회원들의 꾸준한 실력 향상을 돕고 있습니다. 뿐만 아니라, 다양한 교류전, 자체 대회, 그리고 여러 친목 활동을 진행하며, 동아리원들이 서로 소통하고 협력하는 기회를 제공합니다.</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또한, 초보자부터 상급자까지 모두가 즐길 수 있도록 수준별 연습을 체계적으로 운영하며, 기본기 연습부터 전략적인 경기 운영까지 배울 수 있는 환경을 조성하고 있습니다. 이러한 활동을 통해 회원들은 배드민턴 실력뿐만 아니라 기초 체력 향상, 스포츠맨십, 팀워크를 기를 수 있습니다.</w:t>
            </w:r>
          </w:p>
        </w:tc>
      </w:tr>
      <w:tr>
        <w:trPr>
          <w:cantSplit w:val="0"/>
          <w:trHeight w:val="650" w:hRule="atLeast"/>
          <w:tblHeader w:val="0"/>
        </w:trPr>
        <w:tc>
          <w:tcPr>
            <w:gridSpan w:val="8"/>
            <w:tcBorders>
              <w:top w:color="000000" w:space="0" w:sz="4" w:val="single"/>
              <w:left w:color="000000" w:space="0" w:sz="11" w:val="single"/>
              <w:bottom w:color="000000" w:space="0" w:sz="4" w:val="single"/>
              <w:right w:color="000000" w:space="0" w:sz="11" w:val="single"/>
            </w:tcBorders>
            <w:vAlign w:val="cente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10. 2025학년도 주요활동계획 </w:t>
            </w:r>
          </w:p>
        </w:tc>
      </w:tr>
      <w:tr>
        <w:trPr>
          <w:cantSplit w:val="0"/>
          <w:trHeight w:val="256" w:hRule="atLeast"/>
          <w:tblHeader w:val="0"/>
        </w:trPr>
        <w:tc>
          <w:tcPr>
            <w:tcBorders>
              <w:top w:color="000000" w:space="0" w:sz="4" w:val="single"/>
              <w:left w:color="000000" w:space="0" w:sz="11" w:val="single"/>
              <w:bottom w:color="000000" w:space="0" w:sz="0" w:val="nil"/>
              <w:right w:color="000000" w:space="0" w:sz="0" w:val="nil"/>
            </w:tcBorders>
            <w:vAlign w:val="center"/>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20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center"/>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0" w:val="nil"/>
              <w:bottom w:color="000000" w:space="0" w:sz="4" w:val="single"/>
              <w:right w:color="000000" w:space="0" w:sz="0" w:val="nil"/>
            </w:tcBorders>
            <w:vAlign w:val="center"/>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0" w:val="nil"/>
            </w:tcBorders>
            <w:vAlign w:val="cente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0" w:val="nil"/>
              <w:bottom w:color="000000" w:space="0" w:sz="0" w:val="nil"/>
              <w:right w:color="000000" w:space="0" w:sz="11" w:val="single"/>
            </w:tcBorders>
            <w:vAlign w:val="center"/>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20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113" w:hRule="atLeast"/>
          <w:tblHeader w:val="0"/>
        </w:trPr>
        <w:tc>
          <w:tcPr>
            <w:tcBorders>
              <w:top w:color="000000" w:space="0" w:sz="0" w:val="nil"/>
              <w:left w:color="000000" w:space="0" w:sz="11" w:val="single"/>
              <w:bottom w:color="000000" w:space="0" w:sz="0" w:val="nil"/>
              <w:right w:color="000000" w:space="0" w:sz="4" w:val="single"/>
            </w:tcBorders>
            <w:vAlign w:val="center"/>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20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1"/>
                <w:i w:val="0"/>
                <w:smallCaps w:val="0"/>
                <w:strike w:val="0"/>
                <w:color w:val="000000"/>
                <w:sz w:val="20"/>
                <w:szCs w:val="20"/>
                <w:u w:val="none"/>
                <w:shd w:fill="auto" w:val="clear"/>
                <w:vertAlign w:val="baseline"/>
                <w:rtl w:val="0"/>
              </w:rPr>
              <w:t xml:space="preserve">1학기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1"/>
                <w:i w:val="0"/>
                <w:smallCaps w:val="0"/>
                <w:strike w:val="0"/>
                <w:color w:val="000000"/>
                <w:sz w:val="20"/>
                <w:szCs w:val="20"/>
                <w:u w:val="none"/>
                <w:shd w:fill="auto" w:val="clear"/>
                <w:vertAlign w:val="baseline"/>
                <w:rtl w:val="0"/>
              </w:rPr>
              <w:t xml:space="preserve">2학기</w:t>
            </w:r>
            <w:r w:rsidDel="00000000" w:rsidR="00000000" w:rsidRPr="00000000">
              <w:rPr>
                <w:rtl w:val="0"/>
              </w:rPr>
            </w:r>
          </w:p>
        </w:tc>
        <w:tc>
          <w:tcPr>
            <w:tcBorders>
              <w:top w:color="000000" w:space="0" w:sz="0" w:val="nil"/>
              <w:left w:color="000000" w:space="0" w:sz="4" w:val="single"/>
              <w:bottom w:color="000000" w:space="0" w:sz="0" w:val="nil"/>
              <w:right w:color="000000" w:space="0" w:sz="11" w:val="single"/>
            </w:tcBorders>
            <w:vAlign w:val="center"/>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20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r>
      <w:tr>
        <w:trPr>
          <w:cantSplit w:val="1"/>
          <w:trHeight w:val="256" w:hRule="atLeast"/>
          <w:tblHeader w:val="0"/>
        </w:trPr>
        <w:tc>
          <w:tcPr>
            <w:tcBorders>
              <w:top w:color="000000" w:space="0" w:sz="0" w:val="nil"/>
              <w:left w:color="000000" w:space="0" w:sz="11" w:val="single"/>
              <w:bottom w:color="000000" w:space="0" w:sz="0" w:val="nil"/>
              <w:right w:color="000000" w:space="0" w:sz="4" w:val="single"/>
            </w:tcBorders>
            <w:vAlign w:val="center"/>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20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행 사 명</w:t>
            </w:r>
          </w:p>
        </w:tc>
        <w:tc>
          <w:tcPr>
            <w:gridSpan w:val="3"/>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숭실대x중앙대 교류전</w:t>
            </w:r>
          </w:p>
        </w:tc>
        <w:tc>
          <w:tcPr>
            <w:gridSpan w:val="2"/>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자체대회</w:t>
            </w:r>
          </w:p>
        </w:tc>
        <w:tc>
          <w:tcPr>
            <w:tcBorders>
              <w:top w:color="000000" w:space="0" w:sz="0" w:val="nil"/>
              <w:left w:color="000000" w:space="0" w:sz="4" w:val="single"/>
              <w:bottom w:color="000000" w:space="0" w:sz="0" w:val="nil"/>
              <w:right w:color="000000" w:space="0" w:sz="11" w:val="single"/>
            </w:tcBorders>
            <w:vAlign w:val="center"/>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20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r>
      <w:tr>
        <w:trPr>
          <w:cantSplit w:val="1"/>
          <w:trHeight w:val="256" w:hRule="atLeast"/>
          <w:tblHeader w:val="0"/>
        </w:trPr>
        <w:tc>
          <w:tcPr>
            <w:tcBorders>
              <w:top w:color="000000" w:space="0" w:sz="0" w:val="nil"/>
              <w:left w:color="000000" w:space="0" w:sz="11" w:val="single"/>
              <w:bottom w:color="000000" w:space="0" w:sz="0" w:val="nil"/>
              <w:right w:color="000000" w:space="0" w:sz="4" w:val="single"/>
            </w:tcBorders>
            <w:vAlign w:val="cente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20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gridSpan w:val="3"/>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gridSpan w:val="2"/>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0" w:val="nil"/>
              <w:left w:color="000000" w:space="0" w:sz="4" w:val="single"/>
              <w:bottom w:color="000000" w:space="0" w:sz="0" w:val="nil"/>
              <w:right w:color="000000" w:space="0" w:sz="11" w:val="single"/>
            </w:tcBorders>
            <w:vAlign w:val="center"/>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20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r>
      <w:tr>
        <w:trPr>
          <w:cantSplit w:val="1"/>
          <w:trHeight w:val="256" w:hRule="atLeast"/>
          <w:tblHeader w:val="0"/>
        </w:trPr>
        <w:tc>
          <w:tcPr>
            <w:tcBorders>
              <w:top w:color="000000" w:space="0" w:sz="0" w:val="nil"/>
              <w:left w:color="000000" w:space="0" w:sz="11" w:val="single"/>
              <w:bottom w:color="000000" w:space="0" w:sz="0" w:val="nil"/>
              <w:right w:color="000000" w:space="0" w:sz="4" w:val="single"/>
            </w:tcBorders>
            <w:vAlign w:val="center"/>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20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gridSpan w:val="3"/>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gridSpan w:val="2"/>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0" w:val="nil"/>
              <w:left w:color="000000" w:space="0" w:sz="4" w:val="single"/>
              <w:bottom w:color="000000" w:space="0" w:sz="0" w:val="nil"/>
              <w:right w:color="000000" w:space="0" w:sz="11" w:val="single"/>
            </w:tcBorders>
            <w:vAlign w:val="cente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20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r>
      <w:tr>
        <w:trPr>
          <w:cantSplit w:val="1"/>
          <w:trHeight w:val="359" w:hRule="atLeast"/>
          <w:tblHeader w:val="0"/>
        </w:trPr>
        <w:tc>
          <w:tcPr>
            <w:vMerge w:val="restart"/>
            <w:tcBorders>
              <w:top w:color="000000" w:space="0" w:sz="0" w:val="nil"/>
              <w:left w:color="000000" w:space="0" w:sz="11" w:val="single"/>
              <w:bottom w:color="000000" w:space="0" w:sz="0" w:val="nil"/>
              <w:right w:color="000000" w:space="0" w:sz="4" w:val="single"/>
            </w:tcBorders>
            <w:vAlign w:val="center"/>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20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gridSpan w:val="3"/>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gridSpan w:val="2"/>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vMerge w:val="restart"/>
            <w:tcBorders>
              <w:top w:color="000000" w:space="0" w:sz="0" w:val="nil"/>
              <w:left w:color="000000" w:space="0" w:sz="4" w:val="single"/>
              <w:bottom w:color="000000" w:space="0" w:sz="0" w:val="nil"/>
              <w:right w:color="000000" w:space="0" w:sz="11" w:val="single"/>
            </w:tcBorders>
            <w:vAlign w:val="center"/>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20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r>
      <w:tr>
        <w:trPr>
          <w:cantSplit w:val="1"/>
          <w:trHeight w:val="380" w:hRule="atLeast"/>
          <w:tblHeader w:val="0"/>
        </w:trPr>
        <w:tc>
          <w:tcPr>
            <w:vMerge w:val="continue"/>
            <w:tcBorders>
              <w:top w:color="000000" w:space="0" w:sz="0" w:val="nil"/>
              <w:left w:color="000000" w:space="0" w:sz="11" w:val="single"/>
              <w:bottom w:color="000000" w:space="0" w:sz="0" w:val="nil"/>
              <w:right w:color="000000" w:space="0" w:sz="4" w:val="single"/>
            </w:tcBorders>
            <w:vAlign w:val="cente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행사일시</w:t>
            </w:r>
          </w:p>
        </w:tc>
        <w:tc>
          <w:tcPr>
            <w:gridSpan w:val="3"/>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25년 5월 21일</w:t>
            </w:r>
          </w:p>
        </w:tc>
        <w:tc>
          <w:tcPr>
            <w:gridSpan w:val="2"/>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25년 10월 10일</w:t>
            </w:r>
          </w:p>
        </w:tc>
        <w:tc>
          <w:tcPr>
            <w:vMerge w:val="continue"/>
            <w:tcBorders>
              <w:top w:color="000000" w:space="0" w:sz="0" w:val="nil"/>
              <w:left w:color="000000" w:space="0" w:sz="4" w:val="single"/>
              <w:bottom w:color="000000" w:space="0" w:sz="0" w:val="nil"/>
              <w:right w:color="000000" w:space="0" w:sz="11" w:val="single"/>
            </w:tcBorders>
            <w:vAlign w:val="center"/>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r>
      <w:tr>
        <w:trPr>
          <w:cantSplit w:val="1"/>
          <w:trHeight w:val="359" w:hRule="atLeast"/>
          <w:tblHeader w:val="0"/>
        </w:trPr>
        <w:tc>
          <w:tcPr>
            <w:vMerge w:val="restart"/>
            <w:tcBorders>
              <w:top w:color="000000" w:space="0" w:sz="0" w:val="nil"/>
              <w:left w:color="000000" w:space="0" w:sz="11" w:val="single"/>
              <w:bottom w:color="000000" w:space="0" w:sz="0" w:val="nil"/>
              <w:right w:color="000000" w:space="0" w:sz="4" w:val="single"/>
            </w:tcBorders>
            <w:vAlign w:val="center"/>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20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gridSpan w:val="3"/>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gridSpan w:val="2"/>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vMerge w:val="restart"/>
            <w:tcBorders>
              <w:top w:color="000000" w:space="0" w:sz="0" w:val="nil"/>
              <w:left w:color="000000" w:space="0" w:sz="4" w:val="single"/>
              <w:bottom w:color="000000" w:space="0" w:sz="0" w:val="nil"/>
              <w:right w:color="000000" w:space="0" w:sz="11" w:val="single"/>
            </w:tcBorders>
            <w:vAlign w:val="cente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20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r>
      <w:tr>
        <w:trPr>
          <w:cantSplit w:val="1"/>
          <w:trHeight w:val="461" w:hRule="atLeast"/>
          <w:tblHeader w:val="0"/>
        </w:trPr>
        <w:tc>
          <w:tcPr>
            <w:vMerge w:val="continue"/>
            <w:tcBorders>
              <w:top w:color="000000" w:space="0" w:sz="0" w:val="nil"/>
              <w:left w:color="000000" w:space="0" w:sz="11" w:val="single"/>
              <w:bottom w:color="000000" w:space="0" w:sz="0" w:val="nil"/>
              <w:right w:color="000000" w:space="0" w:sz="4" w:val="single"/>
            </w:tcBorders>
            <w:vAlign w:val="cente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행사장소</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원효로다목적체육관</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원효로다목적체육관</w:t>
            </w:r>
          </w:p>
        </w:tc>
        <w:tc>
          <w:tcPr>
            <w:vMerge w:val="continue"/>
            <w:tcBorders>
              <w:top w:color="000000" w:space="0" w:sz="0" w:val="nil"/>
              <w:left w:color="000000" w:space="0" w:sz="4" w:val="single"/>
              <w:bottom w:color="000000" w:space="0" w:sz="0" w:val="nil"/>
              <w:right w:color="000000" w:space="0" w:sz="11" w:val="single"/>
            </w:tcBorders>
            <w:vAlign w:val="cente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r>
      <w:tr>
        <w:trPr>
          <w:cantSplit w:val="1"/>
          <w:trHeight w:val="1536" w:hRule="atLeast"/>
          <w:tblHeader w:val="0"/>
        </w:trPr>
        <w:tc>
          <w:tcPr>
            <w:vMerge w:val="continue"/>
            <w:tcBorders>
              <w:top w:color="000000" w:space="0" w:sz="0" w:val="nil"/>
              <w:left w:color="000000" w:space="0" w:sz="11" w:val="single"/>
              <w:bottom w:color="000000" w:space="0" w:sz="0" w:val="nil"/>
              <w:right w:color="000000" w:space="0" w:sz="4" w:val="single"/>
            </w:tcBorders>
            <w:vAlign w:val="center"/>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행사내용</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중앙대와의 교류전을 통해 새로운 사람들과의 실력 차이등을 확인하고 타학교와 교류를 할 수 있는 시간을 만들 예정입니다</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클리어 자체대회를 통해 부원들의 그동안의 기른 실력을 확인하고 동아리원끼리 더욱 끈끈해질 수 있는 시간을 만들 예정입니다</w:t>
            </w:r>
          </w:p>
        </w:tc>
        <w:tc>
          <w:tcPr>
            <w:vMerge w:val="continue"/>
            <w:tcBorders>
              <w:top w:color="000000" w:space="0" w:sz="0" w:val="nil"/>
              <w:left w:color="000000" w:space="0" w:sz="4" w:val="single"/>
              <w:bottom w:color="000000" w:space="0" w:sz="0" w:val="nil"/>
              <w:right w:color="000000" w:space="0" w:sz="11" w:val="single"/>
            </w:tcBorders>
            <w:vAlign w:val="cente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r>
      <w:tr>
        <w:trPr>
          <w:cantSplit w:val="1"/>
          <w:trHeight w:val="480" w:hRule="atLeast"/>
          <w:tblHeader w:val="0"/>
        </w:trPr>
        <w:tc>
          <w:tcPr>
            <w:vMerge w:val="continue"/>
            <w:tcBorders>
              <w:top w:color="000000" w:space="0" w:sz="0" w:val="nil"/>
              <w:left w:color="000000" w:space="0" w:sz="11" w:val="single"/>
              <w:bottom w:color="000000" w:space="0" w:sz="0" w:val="nil"/>
              <w:right w:color="000000" w:space="0" w:sz="4" w:val="single"/>
            </w:tcBorders>
            <w:vAlign w:val="cente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예산계획</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380,000</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500,000</w:t>
            </w:r>
          </w:p>
        </w:tc>
        <w:tc>
          <w:tcPr>
            <w:vMerge w:val="continue"/>
            <w:tcBorders>
              <w:top w:color="000000" w:space="0" w:sz="0" w:val="nil"/>
              <w:left w:color="000000" w:space="0" w:sz="4" w:val="single"/>
              <w:bottom w:color="000000" w:space="0" w:sz="0" w:val="nil"/>
              <w:right w:color="000000" w:space="0" w:sz="11" w:val="single"/>
            </w:tcBorders>
            <w:vAlign w:val="center"/>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167" w:hRule="atLeast"/>
          <w:tblHeader w:val="0"/>
        </w:trPr>
        <w:tc>
          <w:tcPr>
            <w:tcBorders>
              <w:top w:color="000000" w:space="0" w:sz="0" w:val="nil"/>
              <w:left w:color="000000" w:space="0" w:sz="11" w:val="single"/>
              <w:bottom w:color="000000" w:space="0" w:sz="4" w:val="single"/>
              <w:right w:color="000000" w:space="0" w:sz="0" w:val="nil"/>
            </w:tcBorders>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20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cente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0" w:val="nil"/>
              <w:bottom w:color="000000" w:space="0" w:sz="4" w:val="single"/>
              <w:right w:color="000000" w:space="0" w:sz="0" w:val="nil"/>
            </w:tcBorders>
            <w:vAlign w:val="cente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0" w:val="nil"/>
            </w:tcBorders>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11" w:val="single"/>
            </w:tcBorders>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20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593" w:hRule="atLeast"/>
          <w:tblHeader w:val="0"/>
        </w:trPr>
        <w:tc>
          <w:tcPr>
            <w:gridSpan w:val="8"/>
            <w:tcBorders>
              <w:top w:color="000000" w:space="0" w:sz="4" w:val="single"/>
              <w:left w:color="000000" w:space="0" w:sz="11" w:val="single"/>
              <w:bottom w:color="000000" w:space="0" w:sz="11" w:val="single"/>
              <w:right w:color="000000" w:space="0" w:sz="11" w:val="single"/>
            </w:tcBorders>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both"/>
              <w:rPr>
                <w:rFonts w:ascii="Malgun Gothic" w:cs="Malgun Gothic" w:eastAsia="Malgun Gothic" w:hAnsi="Malgun Gothic"/>
                <w:b w:val="0"/>
                <w:i w:val="0"/>
                <w:smallCaps w:val="0"/>
                <w:strike w:val="0"/>
                <w:color w:val="000000"/>
                <w:sz w:val="20"/>
                <w:szCs w:val="20"/>
                <w:u w:val="none"/>
                <w:shd w:fill="auto" w:val="clear"/>
                <w:vertAlign w:val="baseline"/>
              </w:rPr>
            </w:pPr>
            <w:r w:rsidDel="00000000" w:rsidR="00000000" w:rsidRPr="00000000">
              <w:rPr>
                <w:rFonts w:ascii="Malgun Gothic" w:cs="Malgun Gothic" w:eastAsia="Malgun Gothic" w:hAnsi="Malgun Gothic"/>
                <w:b w:val="0"/>
                <w:i w:val="0"/>
                <w:smallCaps w:val="0"/>
                <w:strike w:val="0"/>
                <w:color w:val="000000"/>
                <w:sz w:val="20"/>
                <w:szCs w:val="20"/>
                <w:u w:val="none"/>
                <w:shd w:fill="auto" w:val="clear"/>
                <w:vertAlign w:val="baseline"/>
                <w:rtl w:val="0"/>
              </w:rPr>
              <w:t xml:space="preserve">11. 동아리회원명부(별첨)</w:t>
            </w:r>
          </w:p>
        </w:tc>
      </w:tr>
    </w:tbl>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algun Gothic" w:cs="Malgun Gothic" w:eastAsia="Malgun Gothic" w:hAnsi="Malgun Gothic"/>
          <w:b w:val="0"/>
          <w:i w:val="0"/>
          <w:smallCaps w:val="0"/>
          <w:strike w:val="0"/>
          <w:color w:val="000000"/>
          <w:sz w:val="2"/>
          <w:szCs w:val="2"/>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both"/>
        <w:rPr>
          <w:rFonts w:ascii="Batang" w:cs="Batang" w:eastAsia="Batang" w:hAnsi="Batang"/>
          <w:b w:val="0"/>
          <w:i w:val="0"/>
          <w:smallCaps w:val="0"/>
          <w:strike w:val="0"/>
          <w:color w:val="000000"/>
          <w:sz w:val="20"/>
          <w:szCs w:val="20"/>
          <w:u w:val="none"/>
          <w:shd w:fill="auto" w:val="clear"/>
          <w:vertAlign w:val="baseline"/>
        </w:rPr>
      </w:pPr>
      <w:r w:rsidDel="00000000" w:rsidR="00000000" w:rsidRPr="00000000">
        <w:rPr>
          <w:rtl w:val="0"/>
        </w:rPr>
      </w:r>
    </w:p>
    <w:sectPr>
      <w:pgSz w:h="16837" w:w="11905" w:orient="portrait"/>
      <w:pgMar w:bottom="1133" w:top="1133" w:left="1133" w:right="1133" w:header="1133" w:footer="113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algun Gothic"/>
  <w:font w:name="Georgia"/>
  <w:font w:name="Arial"/>
  <w:font w:name="Batang"/>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algun Gothic" w:cs="Malgun Gothic" w:eastAsia="Malgun Gothic" w:hAnsi="Malgun Gothic"/>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표준">
    <w:name w:val="표준"/>
    <w:next w:val="표준"/>
    <w:autoRedefine w:val="0"/>
    <w:hidden w:val="0"/>
    <w:qFormat w:val="0"/>
    <w:pPr>
      <w:widowControl w:val="0"/>
      <w:suppressAutoHyphens w:val="1"/>
      <w:autoSpaceDE w:val="0"/>
      <w:autoSpaceDN w:val="0"/>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zh-CN" w:val="en-US"/>
    </w:rPr>
  </w:style>
  <w:style w:type="character" w:styleId="기본단락글꼴">
    <w:name w:val="기본 단락 글꼴"/>
    <w:next w:val="기본단락글꼴"/>
    <w:autoRedefine w:val="0"/>
    <w:hidden w:val="0"/>
    <w:qFormat w:val="1"/>
    <w:rPr>
      <w:w w:val="100"/>
      <w:position w:val="-1"/>
      <w:effect w:val="none"/>
      <w:vertAlign w:val="baseline"/>
      <w:cs w:val="0"/>
      <w:em w:val="none"/>
      <w:lang/>
    </w:rPr>
  </w:style>
  <w:style w:type="table" w:styleId="표준표">
    <w:name w:val="표준 표"/>
    <w:next w:val="표준표"/>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목록없음">
    <w:name w:val="목록 없음"/>
    <w:next w:val="목록없음"/>
    <w:autoRedefine w:val="0"/>
    <w:hidden w:val="0"/>
    <w:qFormat w:val="1"/>
    <w:pPr>
      <w:suppressAutoHyphens w:val="1"/>
      <w:spacing w:line="1" w:lineRule="atLeast"/>
      <w:ind w:leftChars="-1" w:rightChars="0" w:firstLineChars="-1"/>
      <w:textDirection w:val="btLr"/>
      <w:textAlignment w:val="top"/>
      <w:outlineLvl w:val="0"/>
    </w:pPr>
  </w:style>
  <w:style w:type="paragraph" w:styleId="머리글">
    <w:name w:val="머리글"/>
    <w:basedOn w:val="표준"/>
    <w:next w:val="머리글"/>
    <w:autoRedefine w:val="0"/>
    <w:hidden w:val="0"/>
    <w:qFormat w:val="1"/>
    <w:pPr>
      <w:widowControl w:val="0"/>
      <w:suppressAutoHyphens w:val="1"/>
      <w:autoSpaceDE w:val="0"/>
      <w:autoSpaceDN w:val="0"/>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zh-CN" w:val="en-US"/>
    </w:rPr>
  </w:style>
  <w:style w:type="character" w:styleId="머리글Char">
    <w:name w:val="머리글 Char"/>
    <w:basedOn w:val="기본단락글꼴"/>
    <w:next w:val="머리글Char"/>
    <w:autoRedefine w:val="0"/>
    <w:hidden w:val="0"/>
    <w:qFormat w:val="0"/>
    <w:rPr>
      <w:w w:val="100"/>
      <w:position w:val="-1"/>
      <w:effect w:val="none"/>
      <w:vertAlign w:val="baseline"/>
      <w:cs w:val="0"/>
      <w:em w:val="none"/>
      <w:lang/>
    </w:rPr>
  </w:style>
  <w:style w:type="paragraph" w:styleId="바닥글">
    <w:name w:val="바닥글"/>
    <w:basedOn w:val="표준"/>
    <w:next w:val="바닥글"/>
    <w:autoRedefine w:val="0"/>
    <w:hidden w:val="0"/>
    <w:qFormat w:val="1"/>
    <w:pPr>
      <w:widowControl w:val="0"/>
      <w:suppressAutoHyphens w:val="1"/>
      <w:autoSpaceDE w:val="0"/>
      <w:autoSpaceDN w:val="0"/>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zh-CN" w:val="en-US"/>
    </w:rPr>
  </w:style>
  <w:style w:type="character" w:styleId="바닥글Char">
    <w:name w:val="바닥글 Char"/>
    <w:basedOn w:val="기본단락글꼴"/>
    <w:next w:val="바닥글Char"/>
    <w:autoRedefine w:val="0"/>
    <w:hidden w:val="0"/>
    <w:qFormat w:val="0"/>
    <w:rPr>
      <w:w w:val="100"/>
      <w:position w:val="-1"/>
      <w:effect w:val="none"/>
      <w:vertAlign w:val="baseline"/>
      <w:cs w:val="0"/>
      <w:em w:val="none"/>
      <w:lang/>
    </w:rPr>
  </w:style>
  <w:style w:type="character" w:styleId="하이퍼링크">
    <w:name w:val="하이퍼링크"/>
    <w:next w:val="하이퍼링크"/>
    <w:autoRedefine w:val="0"/>
    <w:hidden w:val="0"/>
    <w:qFormat w:val="1"/>
    <w:rPr>
      <w:color w:val="0000ff"/>
      <w:w w:val="100"/>
      <w:position w:val="-1"/>
      <w:u w:val="single"/>
      <w:effect w:val="none"/>
      <w:vertAlign w:val="baseline"/>
      <w:cs w:val="0"/>
      <w:em w:val="none"/>
      <w:lang/>
    </w:rPr>
  </w:style>
  <w:style w:type="character" w:styleId="각주참조">
    <w:name w:val="각주 참조"/>
    <w:next w:val="각주참조"/>
    <w:autoRedefine w:val="0"/>
    <w:hidden w:val="0"/>
    <w:qFormat w:val="1"/>
    <w:rPr>
      <w:w w:val="100"/>
      <w:position w:val="-1"/>
      <w:effect w:val="none"/>
      <w:vertAlign w:val="superscript"/>
      <w:cs w:val="0"/>
      <w:em w:val="none"/>
      <w:lang/>
    </w:rPr>
  </w:style>
  <w:style w:type="character" w:styleId="미주참조">
    <w:name w:val="미주 참조"/>
    <w:next w:val="미주참조"/>
    <w:autoRedefine w:val="0"/>
    <w:hidden w:val="0"/>
    <w:qFormat w:val="1"/>
    <w:rPr>
      <w:w w:val="100"/>
      <w:position w:val="-1"/>
      <w:effect w:val="none"/>
      <w:vertAlign w:val="superscript"/>
      <w:cs w:val="0"/>
      <w:em w:val="none"/>
      <w:lang/>
    </w:rPr>
  </w:style>
  <w:style w:type="paragraph" w:styleId="바탕글">
    <w:name w:val="바탕글"/>
    <w:next w:val="바탕글"/>
    <w:autoRedefine w:val="0"/>
    <w:hidden w:val="0"/>
    <w:qFormat w:val="0"/>
    <w:pPr>
      <w:widowControl w:val="0"/>
      <w:suppressAutoHyphens w:val="1"/>
      <w:autoSpaceDE w:val="0"/>
      <w:autoSpaceDN w:val="0"/>
      <w:spacing w:line="249" w:lineRule="auto"/>
      <w:ind w:leftChars="-1" w:rightChars="0" w:firstLineChars="-1"/>
      <w:jc w:val="both"/>
      <w:textDirection w:val="btLr"/>
      <w:textAlignment w:val="top"/>
      <w:outlineLvl w:val="0"/>
    </w:pPr>
    <w:rPr>
      <w:rFonts w:ascii="바탕" w:cs="바탕" w:eastAsia="바탕" w:hAnsi="Arial Unicode MS"/>
      <w:color w:val="000000"/>
      <w:w w:val="100"/>
      <w:position w:val="-1"/>
      <w:effect w:val="none"/>
      <w:vertAlign w:val="baseline"/>
      <w:cs w:val="0"/>
      <w:em w:val="none"/>
      <w:lang w:bidi="ar-SA" w:eastAsia="zh-CN" w:val="en-US"/>
    </w:rPr>
  </w:style>
  <w:style w:type="paragraph" w:styleId="본문1">
    <w:name w:val="본문1"/>
    <w:next w:val="본문1"/>
    <w:autoRedefine w:val="0"/>
    <w:hidden w:val="0"/>
    <w:qFormat w:val="0"/>
    <w:pPr>
      <w:widowControl w:val="0"/>
      <w:suppressAutoHyphens w:val="1"/>
      <w:autoSpaceDE w:val="0"/>
      <w:autoSpaceDN w:val="0"/>
      <w:spacing w:line="249" w:lineRule="auto"/>
      <w:ind w:left="300" w:leftChars="-1" w:rightChars="0" w:firstLineChars="-1"/>
      <w:jc w:val="both"/>
      <w:textDirection w:val="btLr"/>
      <w:textAlignment w:val="top"/>
      <w:outlineLvl w:val="0"/>
    </w:pPr>
    <w:rPr>
      <w:rFonts w:ascii="바탕" w:cs="바탕" w:eastAsia="바탕" w:hAnsi="Arial Unicode MS"/>
      <w:color w:val="000000"/>
      <w:w w:val="100"/>
      <w:position w:val="-1"/>
      <w:effect w:val="none"/>
      <w:vertAlign w:val="baseline"/>
      <w:cs w:val="0"/>
      <w:em w:val="none"/>
      <w:lang w:bidi="ar-SA" w:eastAsia="zh-CN" w:val="en-US"/>
    </w:rPr>
  </w:style>
  <w:style w:type="paragraph" w:styleId="개요1">
    <w:name w:val="개요 1"/>
    <w:next w:val="개요1"/>
    <w:autoRedefine w:val="0"/>
    <w:hidden w:val="0"/>
    <w:qFormat w:val="0"/>
    <w:pPr>
      <w:widowControl w:val="0"/>
      <w:numPr>
        <w:ilvl w:val="0"/>
        <w:numId w:val="1"/>
      </w:numPr>
      <w:suppressAutoHyphens w:val="1"/>
      <w:autoSpaceDE w:val="0"/>
      <w:autoSpaceDN w:val="0"/>
      <w:spacing w:line="249" w:lineRule="auto"/>
      <w:ind w:left="200" w:leftChars="-1" w:rightChars="0" w:firstLineChars="-1"/>
      <w:jc w:val="both"/>
      <w:textDirection w:val="btLr"/>
      <w:textAlignment w:val="top"/>
      <w:outlineLvl w:val="0"/>
    </w:pPr>
    <w:rPr>
      <w:rFonts w:ascii="바탕" w:cs="바탕" w:eastAsia="바탕" w:hAnsi="Arial Unicode MS"/>
      <w:color w:val="000000"/>
      <w:w w:val="100"/>
      <w:position w:val="-1"/>
      <w:effect w:val="none"/>
      <w:vertAlign w:val="baseline"/>
      <w:cs w:val="0"/>
      <w:em w:val="none"/>
      <w:lang w:bidi="ar-SA" w:eastAsia="zh-CN" w:val="en-US"/>
    </w:rPr>
  </w:style>
  <w:style w:type="paragraph" w:styleId="개요2">
    <w:name w:val="개요 2"/>
    <w:next w:val="개요2"/>
    <w:autoRedefine w:val="0"/>
    <w:hidden w:val="0"/>
    <w:qFormat w:val="0"/>
    <w:pPr>
      <w:widowControl w:val="0"/>
      <w:numPr>
        <w:ilvl w:val="1"/>
        <w:numId w:val="1"/>
      </w:numPr>
      <w:suppressAutoHyphens w:val="1"/>
      <w:autoSpaceDE w:val="0"/>
      <w:autoSpaceDN w:val="0"/>
      <w:spacing w:line="249" w:lineRule="auto"/>
      <w:ind w:left="400" w:leftChars="-1" w:rightChars="0" w:firstLineChars="-1"/>
      <w:jc w:val="both"/>
      <w:textDirection w:val="btLr"/>
      <w:textAlignment w:val="top"/>
      <w:outlineLvl w:val="0"/>
    </w:pPr>
    <w:rPr>
      <w:rFonts w:ascii="바탕" w:cs="바탕" w:eastAsia="바탕" w:hAnsi="Arial Unicode MS"/>
      <w:color w:val="000000"/>
      <w:w w:val="100"/>
      <w:position w:val="-1"/>
      <w:effect w:val="none"/>
      <w:vertAlign w:val="baseline"/>
      <w:cs w:val="0"/>
      <w:em w:val="none"/>
      <w:lang w:bidi="ar-SA" w:eastAsia="zh-CN" w:val="en-US"/>
    </w:rPr>
  </w:style>
  <w:style w:type="paragraph" w:styleId="개요3">
    <w:name w:val="개요 3"/>
    <w:next w:val="개요3"/>
    <w:autoRedefine w:val="0"/>
    <w:hidden w:val="0"/>
    <w:qFormat w:val="0"/>
    <w:pPr>
      <w:widowControl w:val="0"/>
      <w:numPr>
        <w:ilvl w:val="2"/>
        <w:numId w:val="1"/>
      </w:numPr>
      <w:suppressAutoHyphens w:val="1"/>
      <w:autoSpaceDE w:val="0"/>
      <w:autoSpaceDN w:val="0"/>
      <w:spacing w:line="249" w:lineRule="auto"/>
      <w:ind w:left="600" w:leftChars="-1" w:rightChars="0" w:firstLineChars="-1"/>
      <w:jc w:val="both"/>
      <w:textDirection w:val="btLr"/>
      <w:textAlignment w:val="top"/>
      <w:outlineLvl w:val="0"/>
    </w:pPr>
    <w:rPr>
      <w:rFonts w:ascii="바탕" w:cs="바탕" w:eastAsia="바탕" w:hAnsi="Arial Unicode MS"/>
      <w:color w:val="000000"/>
      <w:w w:val="100"/>
      <w:position w:val="-1"/>
      <w:effect w:val="none"/>
      <w:vertAlign w:val="baseline"/>
      <w:cs w:val="0"/>
      <w:em w:val="none"/>
      <w:lang w:bidi="ar-SA" w:eastAsia="zh-CN" w:val="en-US"/>
    </w:rPr>
  </w:style>
  <w:style w:type="paragraph" w:styleId="개요4">
    <w:name w:val="개요 4"/>
    <w:next w:val="개요4"/>
    <w:autoRedefine w:val="0"/>
    <w:hidden w:val="0"/>
    <w:qFormat w:val="0"/>
    <w:pPr>
      <w:widowControl w:val="0"/>
      <w:numPr>
        <w:ilvl w:val="3"/>
        <w:numId w:val="1"/>
      </w:numPr>
      <w:suppressAutoHyphens w:val="1"/>
      <w:autoSpaceDE w:val="0"/>
      <w:autoSpaceDN w:val="0"/>
      <w:spacing w:line="249" w:lineRule="auto"/>
      <w:ind w:left="800" w:leftChars="-1" w:rightChars="0" w:firstLineChars="-1"/>
      <w:jc w:val="both"/>
      <w:textDirection w:val="btLr"/>
      <w:textAlignment w:val="top"/>
      <w:outlineLvl w:val="0"/>
    </w:pPr>
    <w:rPr>
      <w:rFonts w:ascii="바탕" w:cs="바탕" w:eastAsia="바탕" w:hAnsi="Arial Unicode MS"/>
      <w:color w:val="000000"/>
      <w:w w:val="100"/>
      <w:position w:val="-1"/>
      <w:effect w:val="none"/>
      <w:vertAlign w:val="baseline"/>
      <w:cs w:val="0"/>
      <w:em w:val="none"/>
      <w:lang w:bidi="ar-SA" w:eastAsia="zh-CN" w:val="en-US"/>
    </w:rPr>
  </w:style>
  <w:style w:type="paragraph" w:styleId="개요5">
    <w:name w:val="개요 5"/>
    <w:next w:val="개요5"/>
    <w:autoRedefine w:val="0"/>
    <w:hidden w:val="0"/>
    <w:qFormat w:val="0"/>
    <w:pPr>
      <w:widowControl w:val="0"/>
      <w:numPr>
        <w:ilvl w:val="4"/>
        <w:numId w:val="1"/>
      </w:numPr>
      <w:suppressAutoHyphens w:val="1"/>
      <w:autoSpaceDE w:val="0"/>
      <w:autoSpaceDN w:val="0"/>
      <w:spacing w:line="249" w:lineRule="auto"/>
      <w:ind w:left="1000" w:leftChars="-1" w:rightChars="0" w:firstLineChars="-1"/>
      <w:jc w:val="both"/>
      <w:textDirection w:val="btLr"/>
      <w:textAlignment w:val="top"/>
      <w:outlineLvl w:val="0"/>
    </w:pPr>
    <w:rPr>
      <w:rFonts w:ascii="바탕" w:cs="바탕" w:eastAsia="바탕" w:hAnsi="Arial Unicode MS"/>
      <w:color w:val="000000"/>
      <w:w w:val="100"/>
      <w:position w:val="-1"/>
      <w:effect w:val="none"/>
      <w:vertAlign w:val="baseline"/>
      <w:cs w:val="0"/>
      <w:em w:val="none"/>
      <w:lang w:bidi="ar-SA" w:eastAsia="zh-CN" w:val="en-US"/>
    </w:rPr>
  </w:style>
  <w:style w:type="paragraph" w:styleId="개요6">
    <w:name w:val="개요 6"/>
    <w:next w:val="개요6"/>
    <w:autoRedefine w:val="0"/>
    <w:hidden w:val="0"/>
    <w:qFormat w:val="0"/>
    <w:pPr>
      <w:widowControl w:val="0"/>
      <w:numPr>
        <w:ilvl w:val="5"/>
        <w:numId w:val="1"/>
      </w:numPr>
      <w:suppressAutoHyphens w:val="1"/>
      <w:autoSpaceDE w:val="0"/>
      <w:autoSpaceDN w:val="0"/>
      <w:spacing w:line="249" w:lineRule="auto"/>
      <w:ind w:left="1200" w:leftChars="-1" w:rightChars="0" w:firstLineChars="-1"/>
      <w:jc w:val="both"/>
      <w:textDirection w:val="btLr"/>
      <w:textAlignment w:val="top"/>
      <w:outlineLvl w:val="0"/>
    </w:pPr>
    <w:rPr>
      <w:rFonts w:ascii="바탕" w:cs="바탕" w:eastAsia="바탕" w:hAnsi="Arial Unicode MS"/>
      <w:color w:val="000000"/>
      <w:w w:val="100"/>
      <w:position w:val="-1"/>
      <w:effect w:val="none"/>
      <w:vertAlign w:val="baseline"/>
      <w:cs w:val="0"/>
      <w:em w:val="none"/>
      <w:lang w:bidi="ar-SA" w:eastAsia="zh-CN" w:val="en-US"/>
    </w:rPr>
  </w:style>
  <w:style w:type="paragraph" w:styleId="개요7">
    <w:name w:val="개요 7"/>
    <w:next w:val="개요7"/>
    <w:autoRedefine w:val="0"/>
    <w:hidden w:val="0"/>
    <w:qFormat w:val="0"/>
    <w:pPr>
      <w:widowControl w:val="0"/>
      <w:numPr>
        <w:ilvl w:val="6"/>
        <w:numId w:val="1"/>
      </w:numPr>
      <w:suppressAutoHyphens w:val="1"/>
      <w:autoSpaceDE w:val="0"/>
      <w:autoSpaceDN w:val="0"/>
      <w:spacing w:line="249" w:lineRule="auto"/>
      <w:ind w:left="1400" w:leftChars="-1" w:rightChars="0" w:firstLineChars="-1"/>
      <w:jc w:val="both"/>
      <w:textDirection w:val="btLr"/>
      <w:textAlignment w:val="top"/>
      <w:outlineLvl w:val="0"/>
    </w:pPr>
    <w:rPr>
      <w:rFonts w:ascii="바탕" w:cs="바탕" w:eastAsia="바탕" w:hAnsi="Arial Unicode MS"/>
      <w:color w:val="000000"/>
      <w:w w:val="100"/>
      <w:position w:val="-1"/>
      <w:effect w:val="none"/>
      <w:vertAlign w:val="baseline"/>
      <w:cs w:val="0"/>
      <w:em w:val="none"/>
      <w:lang w:bidi="ar-SA" w:eastAsia="zh-CN" w:val="en-US"/>
    </w:rPr>
  </w:style>
  <w:style w:type="paragraph" w:styleId="쪽번호">
    <w:name w:val="쪽 번호"/>
    <w:next w:val="쪽번호"/>
    <w:autoRedefine w:val="0"/>
    <w:hidden w:val="0"/>
    <w:qFormat w:val="0"/>
    <w:pPr>
      <w:widowControl w:val="0"/>
      <w:suppressAutoHyphens w:val="1"/>
      <w:autoSpaceDE w:val="0"/>
      <w:autoSpaceDN w:val="0"/>
      <w:spacing w:line="249" w:lineRule="auto"/>
      <w:ind w:leftChars="-1" w:rightChars="0" w:firstLineChars="-1"/>
      <w:jc w:val="both"/>
      <w:textDirection w:val="btLr"/>
      <w:textAlignment w:val="top"/>
      <w:outlineLvl w:val="0"/>
    </w:pPr>
    <w:rPr>
      <w:rFonts w:ascii="굴림" w:cs="굴림" w:eastAsia="굴림" w:hAnsi="Arial Unicode MS"/>
      <w:color w:val="000000"/>
      <w:w w:val="100"/>
      <w:position w:val="-1"/>
      <w:effect w:val="none"/>
      <w:vertAlign w:val="baseline"/>
      <w:cs w:val="0"/>
      <w:em w:val="none"/>
      <w:lang w:bidi="ar-SA" w:eastAsia="zh-CN" w:val="en-US"/>
    </w:rPr>
  </w:style>
  <w:style w:type="paragraph" w:styleId="머리말">
    <w:name w:val="머리말"/>
    <w:next w:val="머리말"/>
    <w:autoRedefine w:val="0"/>
    <w:hidden w:val="0"/>
    <w:qFormat w:val="0"/>
    <w:pPr>
      <w:widowControl w:val="0"/>
      <w:suppressAutoHyphens w:val="1"/>
      <w:autoSpaceDE w:val="0"/>
      <w:autoSpaceDN w:val="0"/>
      <w:spacing w:line="1" w:lineRule="atLeast"/>
      <w:ind w:leftChars="-1" w:rightChars="0" w:firstLineChars="-1"/>
      <w:jc w:val="both"/>
      <w:textDirection w:val="btLr"/>
      <w:textAlignment w:val="top"/>
      <w:outlineLvl w:val="0"/>
    </w:pPr>
    <w:rPr>
      <w:rFonts w:ascii="굴림" w:cs="굴림" w:eastAsia="굴림" w:hAnsi="Arial Unicode MS"/>
      <w:color w:val="000000"/>
      <w:w w:val="100"/>
      <w:position w:val="-1"/>
      <w:sz w:val="18"/>
      <w:szCs w:val="18"/>
      <w:effect w:val="none"/>
      <w:vertAlign w:val="baseline"/>
      <w:cs w:val="0"/>
      <w:em w:val="none"/>
      <w:lang w:bidi="ar-SA" w:eastAsia="zh-CN" w:val="en-US"/>
    </w:rPr>
  </w:style>
  <w:style w:type="paragraph" w:styleId="각주">
    <w:name w:val="각주"/>
    <w:next w:val="각주"/>
    <w:autoRedefine w:val="0"/>
    <w:hidden w:val="0"/>
    <w:qFormat w:val="0"/>
    <w:pPr>
      <w:widowControl w:val="0"/>
      <w:suppressAutoHyphens w:val="1"/>
      <w:autoSpaceDE w:val="0"/>
      <w:autoSpaceDN w:val="0"/>
      <w:spacing w:line="1" w:lineRule="atLeast"/>
      <w:ind w:left="262" w:leftChars="-1" w:rightChars="0" w:hanging="262" w:firstLineChars="-1"/>
      <w:jc w:val="both"/>
      <w:textDirection w:val="btLr"/>
      <w:textAlignment w:val="top"/>
      <w:outlineLvl w:val="0"/>
    </w:pPr>
    <w:rPr>
      <w:rFonts w:ascii="바탕" w:cs="바탕" w:eastAsia="바탕" w:hAnsi="Arial Unicode MS"/>
      <w:color w:val="000000"/>
      <w:spacing w:val="-4"/>
      <w:w w:val="95"/>
      <w:position w:val="-1"/>
      <w:sz w:val="18"/>
      <w:szCs w:val="18"/>
      <w:effect w:val="none"/>
      <w:vertAlign w:val="baseline"/>
      <w:cs w:val="0"/>
      <w:em w:val="none"/>
      <w:lang w:bidi="ar-SA" w:eastAsia="zh-CN" w:val="en-US"/>
    </w:rPr>
  </w:style>
  <w:style w:type="paragraph" w:styleId="미주">
    <w:name w:val="미주"/>
    <w:next w:val="미주"/>
    <w:autoRedefine w:val="0"/>
    <w:hidden w:val="0"/>
    <w:qFormat w:val="0"/>
    <w:pPr>
      <w:widowControl w:val="0"/>
      <w:suppressAutoHyphens w:val="1"/>
      <w:autoSpaceDE w:val="0"/>
      <w:autoSpaceDN w:val="0"/>
      <w:spacing w:line="1" w:lineRule="atLeast"/>
      <w:ind w:left="262" w:leftChars="-1" w:rightChars="0" w:hanging="262" w:firstLineChars="-1"/>
      <w:jc w:val="both"/>
      <w:textDirection w:val="btLr"/>
      <w:textAlignment w:val="top"/>
      <w:outlineLvl w:val="0"/>
    </w:pPr>
    <w:rPr>
      <w:rFonts w:ascii="바탕" w:cs="바탕" w:eastAsia="바탕" w:hAnsi="Arial Unicode MS"/>
      <w:color w:val="000000"/>
      <w:spacing w:val="-4"/>
      <w:w w:val="95"/>
      <w:position w:val="-1"/>
      <w:sz w:val="18"/>
      <w:szCs w:val="18"/>
      <w:effect w:val="none"/>
      <w:vertAlign w:val="baseline"/>
      <w:cs w:val="0"/>
      <w:em w:val="none"/>
      <w:lang w:bidi="ar-SA" w:eastAsia="zh-CN" w:val="en-US"/>
    </w:rPr>
  </w:style>
  <w:style w:type="paragraph" w:styleId="메모">
    <w:name w:val="메모"/>
    <w:next w:val="메모"/>
    <w:autoRedefine w:val="0"/>
    <w:hidden w:val="0"/>
    <w:qFormat w:val="0"/>
    <w:pPr>
      <w:widowControl w:val="0"/>
      <w:suppressAutoHyphens w:val="1"/>
      <w:autoSpaceDE w:val="0"/>
      <w:autoSpaceDN w:val="0"/>
      <w:spacing w:line="249" w:lineRule="auto"/>
      <w:ind w:leftChars="-1" w:rightChars="0" w:firstLineChars="-1"/>
      <w:jc w:val="both"/>
      <w:textDirection w:val="btLr"/>
      <w:textAlignment w:val="top"/>
      <w:outlineLvl w:val="0"/>
    </w:pPr>
    <w:rPr>
      <w:rFonts w:ascii="굴림" w:cs="굴림" w:eastAsia="굴림" w:hAnsi="Arial Unicode MS"/>
      <w:color w:val="000000"/>
      <w:spacing w:val="-4"/>
      <w:w w:val="95"/>
      <w:position w:val="-1"/>
      <w:sz w:val="18"/>
      <w:szCs w:val="18"/>
      <w:effect w:val="none"/>
      <w:vertAlign w:val="baseline"/>
      <w:cs w:val="0"/>
      <w:em w:val="none"/>
      <w:lang w:bidi="ar-SA" w:eastAsia="zh-CN" w:val="en-US"/>
    </w:rPr>
  </w:style>
  <w:style w:type="paragraph" w:styleId="xl63">
    <w:name w:val="xl63"/>
    <w:next w:val="xl63"/>
    <w:autoRedefine w:val="0"/>
    <w:hidden w:val="0"/>
    <w:qFormat w:val="0"/>
    <w:pPr>
      <w:widowControl w:val="0"/>
      <w:suppressAutoHyphens w:val="1"/>
      <w:autoSpaceDE w:val="0"/>
      <w:autoSpaceDN w:val="0"/>
      <w:spacing w:line="249" w:lineRule="auto"/>
      <w:ind w:leftChars="-1" w:rightChars="0" w:firstLineChars="-1"/>
      <w:jc w:val="center"/>
      <w:textDirection w:val="btLr"/>
      <w:textAlignment w:val="top"/>
      <w:outlineLvl w:val="0"/>
    </w:pPr>
    <w:rPr>
      <w:color w:val="000000"/>
      <w:w w:val="100"/>
      <w:position w:val="-1"/>
      <w:sz w:val="22"/>
      <w:szCs w:val="22"/>
      <w:effect w:val="none"/>
      <w:vertAlign w:val="baseline"/>
      <w:cs w:val="0"/>
      <w:em w:val="none"/>
      <w:lang w:bidi="ar-SA" w:eastAsia="zh-CN" w:val="en-US"/>
    </w:rPr>
  </w:style>
  <w:style w:type="paragraph" w:styleId="xl65">
    <w:name w:val="xl65"/>
    <w:next w:val="xl65"/>
    <w:autoRedefine w:val="0"/>
    <w:hidden w:val="0"/>
    <w:qFormat w:val="0"/>
    <w:pPr>
      <w:widowControl w:val="0"/>
      <w:suppressAutoHyphens w:val="1"/>
      <w:autoSpaceDE w:val="0"/>
      <w:autoSpaceDN w:val="0"/>
      <w:spacing w:line="249" w:lineRule="auto"/>
      <w:ind w:leftChars="-1" w:rightChars="0" w:firstLineChars="-1"/>
      <w:jc w:val="center"/>
      <w:textDirection w:val="btLr"/>
      <w:textAlignment w:val="top"/>
      <w:outlineLvl w:val="0"/>
    </w:pPr>
    <w:rPr>
      <w:color w:val="000000"/>
      <w:w w:val="100"/>
      <w:position w:val="-1"/>
      <w:sz w:val="22"/>
      <w:szCs w:val="22"/>
      <w:effect w:val="none"/>
      <w:vertAlign w:val="baseline"/>
      <w:cs w:val="0"/>
      <w:em w:val="none"/>
      <w:lang w:bidi="ar-SA" w:eastAsia="zh-CN" w:val="en-US"/>
    </w:rPr>
  </w:style>
  <w:style w:type="paragraph" w:styleId="xl66">
    <w:name w:val="xl66"/>
    <w:next w:val="xl66"/>
    <w:autoRedefine w:val="0"/>
    <w:hidden w:val="0"/>
    <w:qFormat w:val="0"/>
    <w:pPr>
      <w:widowControl w:val="0"/>
      <w:suppressAutoHyphens w:val="1"/>
      <w:autoSpaceDE w:val="0"/>
      <w:autoSpaceDN w:val="0"/>
      <w:spacing w:line="249" w:lineRule="auto"/>
      <w:ind w:leftChars="-1" w:rightChars="0" w:firstLineChars="-1"/>
      <w:jc w:val="center"/>
      <w:textDirection w:val="btLr"/>
      <w:textAlignment w:val="top"/>
      <w:outlineLvl w:val="0"/>
    </w:pPr>
    <w:rPr>
      <w:color w:val="000000"/>
      <w:w w:val="100"/>
      <w:position w:val="-1"/>
      <w:sz w:val="22"/>
      <w:szCs w:val="22"/>
      <w:effect w:val="none"/>
      <w:vertAlign w:val="baseline"/>
      <w:cs w:val="0"/>
      <w:em w:val="none"/>
      <w:lang w:bidi="ar-SA"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28.0" w:type="dxa"/>
        <w:left w:w="102.0" w:type="dxa"/>
        <w:bottom w:w="28.0" w:type="dxa"/>
        <w:right w:w="102.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sgRZQcohM0qq1DCIGsykEQncgg==">CgMxLjA4AHIhMVJ5RWkzdmd0MEhSeGUyeUR4WElpR3ZTZUYtQUJvWTVO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2025-03-20T16:01:00Z</dcterms:created>
  <dc:creator>ssu</dc:creator>
</cp:coreProperties>
</file>